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73E9" w14:textId="1DACE9C5" w:rsidR="00A22DB5" w:rsidRDefault="00000000">
      <w:pPr>
        <w:spacing w:before="240" w:after="240" w:line="240" w:lineRule="auto"/>
        <w:rPr>
          <w:rFonts w:ascii="Arial" w:eastAsia="Arial" w:hAnsi="Arial" w:cs="Arial"/>
          <w:color w:val="464646"/>
          <w:sz w:val="113"/>
          <w:szCs w:val="113"/>
          <w:highlight w:val="white"/>
        </w:rPr>
      </w:pPr>
      <w:r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>“Net Zero Carbon Events”, l'i</w:t>
      </w:r>
      <w:r w:rsidR="000F17AF"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>mpegno</w:t>
      </w:r>
      <w:r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 xml:space="preserve"> a supporto della sostenibilità</w:t>
      </w:r>
    </w:p>
    <w:p w14:paraId="681A79CC" w14:textId="77777777" w:rsidR="00A22DB5" w:rsidRDefault="00A22DB5">
      <w:pPr>
        <w:spacing w:before="240" w:after="240" w:line="240" w:lineRule="auto"/>
        <w:jc w:val="both"/>
        <w:rPr>
          <w:rFonts w:ascii="Arial" w:eastAsia="Arial" w:hAnsi="Arial" w:cs="Arial"/>
          <w:sz w:val="26"/>
          <w:szCs w:val="26"/>
        </w:rPr>
      </w:pPr>
    </w:p>
    <w:p w14:paraId="5ABF843D" w14:textId="77777777" w:rsidR="00A22DB5" w:rsidRDefault="00000000">
      <w:pPr>
        <w:spacing w:before="240" w:after="240" w:line="24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Nell’ottobre 2021 Riva del Garda </w:t>
      </w:r>
      <w:proofErr w:type="spellStart"/>
      <w:r>
        <w:rPr>
          <w:rFonts w:ascii="Arial" w:eastAsia="Arial" w:hAnsi="Arial" w:cs="Arial"/>
          <w:sz w:val="26"/>
          <w:szCs w:val="26"/>
        </w:rPr>
        <w:t>Fierecongressi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ha sottoscritto l’iniziativa “</w:t>
      </w:r>
      <w:r>
        <w:rPr>
          <w:rFonts w:ascii="Arial" w:eastAsia="Arial" w:hAnsi="Arial" w:cs="Arial"/>
          <w:b/>
          <w:sz w:val="26"/>
          <w:szCs w:val="26"/>
        </w:rPr>
        <w:t>Net Zero Carbon Events</w:t>
      </w:r>
      <w:r>
        <w:rPr>
          <w:rFonts w:ascii="Arial" w:eastAsia="Arial" w:hAnsi="Arial" w:cs="Arial"/>
          <w:sz w:val="26"/>
          <w:szCs w:val="26"/>
        </w:rPr>
        <w:t>”, un impegno congiunto di tutto il settore degli eventi per raggiungere gli obiettivi stabiliti nell’Accordo di Parigi sul clima: ridurre il livello globale di emissioni di GHG del 50% entro il 2030, e raggiungere lo zero entro il 2050.</w:t>
      </w:r>
    </w:p>
    <w:p w14:paraId="0040FF0A" w14:textId="77777777" w:rsidR="00A22DB5" w:rsidRDefault="00000000">
      <w:pPr>
        <w:spacing w:before="240" w:after="240" w:line="24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“Net Zero Carbon Events” è il risultato di una collaborazione globale a livello internazionale: più di cento parti interessate di tutto il settore fieristico e congressuale hanno redatto e finalizzato l’atto, con il supporto del Segretariato di United Nation Framework Convention on </w:t>
      </w:r>
      <w:proofErr w:type="spellStart"/>
      <w:r>
        <w:rPr>
          <w:rFonts w:ascii="Arial" w:eastAsia="Arial" w:hAnsi="Arial" w:cs="Arial"/>
          <w:sz w:val="26"/>
          <w:szCs w:val="26"/>
        </w:rPr>
        <w:t>Climate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Change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(UNFCCC). L’iniziativa è stata presentata in occasione del vertice globale sul clima COP26 a Glasgow, in Scozia, il 10 novembre 2021.  Oggi sono più di </w:t>
      </w:r>
      <w:r>
        <w:rPr>
          <w:rFonts w:ascii="Arial" w:eastAsia="Arial" w:hAnsi="Arial" w:cs="Arial"/>
          <w:b/>
          <w:sz w:val="26"/>
          <w:szCs w:val="26"/>
        </w:rPr>
        <w:t xml:space="preserve">400 </w:t>
      </w:r>
      <w:r>
        <w:rPr>
          <w:rFonts w:ascii="Arial" w:eastAsia="Arial" w:hAnsi="Arial" w:cs="Arial"/>
          <w:sz w:val="26"/>
          <w:szCs w:val="26"/>
        </w:rPr>
        <w:t xml:space="preserve">le imprese e organizzazioni che hanno abbracciato il progetto, con la consapevolezza che occorre accelerare le azioni in risposta alla minaccia del cambiamento climatico, </w:t>
      </w:r>
    </w:p>
    <w:p w14:paraId="5884E52B" w14:textId="77777777" w:rsidR="00A22DB5" w:rsidRDefault="00000000">
      <w:pPr>
        <w:spacing w:before="240" w:after="240" w:line="24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Aderendo a Net Zero Carbon Events, Riva del Garda </w:t>
      </w:r>
      <w:proofErr w:type="spellStart"/>
      <w:r>
        <w:rPr>
          <w:rFonts w:ascii="Arial" w:eastAsia="Arial" w:hAnsi="Arial" w:cs="Arial"/>
          <w:sz w:val="26"/>
          <w:szCs w:val="26"/>
        </w:rPr>
        <w:t>Fierecongressi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si impegna a </w:t>
      </w:r>
      <w:r>
        <w:rPr>
          <w:rFonts w:ascii="Arial" w:eastAsia="Arial" w:hAnsi="Arial" w:cs="Arial"/>
          <w:b/>
          <w:sz w:val="26"/>
          <w:szCs w:val="26"/>
        </w:rPr>
        <w:t xml:space="preserve">collaborare </w:t>
      </w:r>
      <w:r>
        <w:rPr>
          <w:rFonts w:ascii="Arial" w:eastAsia="Arial" w:hAnsi="Arial" w:cs="Arial"/>
          <w:sz w:val="26"/>
          <w:szCs w:val="26"/>
        </w:rPr>
        <w:t xml:space="preserve">con partner, fornitori e clienti, coinvolgendo l’intera catena del valore a favore di questo cambiamento. </w:t>
      </w:r>
      <w:r>
        <w:rPr>
          <w:rFonts w:ascii="Arial" w:eastAsia="Arial" w:hAnsi="Arial" w:cs="Arial"/>
          <w:b/>
          <w:sz w:val="26"/>
          <w:szCs w:val="26"/>
        </w:rPr>
        <w:t>Misurando e monitorando le emissioni di gas serra</w:t>
      </w:r>
      <w:r>
        <w:rPr>
          <w:rFonts w:ascii="Arial" w:eastAsia="Arial" w:hAnsi="Arial" w:cs="Arial"/>
          <w:sz w:val="26"/>
          <w:szCs w:val="26"/>
        </w:rPr>
        <w:t xml:space="preserve"> secondo le migliori pratiche del settore.</w:t>
      </w:r>
    </w:p>
    <w:p w14:paraId="7D5887D9" w14:textId="77777777" w:rsidR="00A22DB5" w:rsidRDefault="00000000">
      <w:pPr>
        <w:spacing w:before="240" w:after="240" w:line="24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Un evento Net Zero è un evento che genera zero emissioni nette di gas serra, compensando il proprio impatto ambientale attraverso azioni di </w:t>
      </w:r>
      <w:hyperlink r:id="rId6">
        <w:r>
          <w:rPr>
            <w:rFonts w:ascii="Arial" w:eastAsia="Arial" w:hAnsi="Arial" w:cs="Arial"/>
            <w:sz w:val="26"/>
            <w:szCs w:val="26"/>
          </w:rPr>
          <w:t>riduzione e rimozione di carbonio</w:t>
        </w:r>
      </w:hyperlink>
      <w:r>
        <w:rPr>
          <w:rFonts w:ascii="Arial" w:eastAsia="Arial" w:hAnsi="Arial" w:cs="Arial"/>
          <w:sz w:val="26"/>
          <w:szCs w:val="26"/>
        </w:rPr>
        <w:t xml:space="preserve"> dall'atmosfera. Questo significa che l'evento non contribuisce al cambiamento climatico e favorisce una maggiore sostenibilità aziendale: gli eventi Net Zero si concentrano su tutti gli aspetti dell'organizzazione, dalla scelta dei mezzi di trasporto alla selezione del catering e alla gestione dell'energia utilizzata, per essere il più eco-compatibile possibile, promuovendo al contempo le buone pratiche ambientali e l'innovazione nel settore. </w:t>
      </w:r>
    </w:p>
    <w:p w14:paraId="48608744" w14:textId="77777777" w:rsidR="00A22DB5" w:rsidRDefault="00A22DB5">
      <w:pPr>
        <w:spacing w:before="240" w:after="240" w:line="240" w:lineRule="auto"/>
        <w:jc w:val="both"/>
        <w:rPr>
          <w:rFonts w:ascii="Arial" w:eastAsia="Arial" w:hAnsi="Arial" w:cs="Arial"/>
          <w:sz w:val="26"/>
          <w:szCs w:val="26"/>
        </w:rPr>
      </w:pPr>
    </w:p>
    <w:p w14:paraId="3A322A39" w14:textId="77777777" w:rsidR="00A22DB5" w:rsidRDefault="00000000">
      <w:pPr>
        <w:spacing w:before="240" w:after="240" w:line="240" w:lineRule="auto"/>
        <w:jc w:val="both"/>
        <w:rPr>
          <w:rFonts w:ascii="Arial" w:eastAsia="Arial" w:hAnsi="Arial" w:cs="Arial"/>
          <w:color w:val="222222"/>
          <w:sz w:val="26"/>
          <w:szCs w:val="26"/>
          <w:highlight w:val="white"/>
        </w:rPr>
      </w:pPr>
      <w:r>
        <w:rPr>
          <w:rFonts w:ascii="Arial" w:eastAsia="Arial" w:hAnsi="Arial" w:cs="Arial"/>
          <w:sz w:val="26"/>
          <w:szCs w:val="26"/>
        </w:rPr>
        <w:t>Riva del Garda, 4 dicembre 2023</w:t>
      </w:r>
    </w:p>
    <w:sectPr w:rsidR="00A22DB5">
      <w:headerReference w:type="default" r:id="rId7"/>
      <w:footerReference w:type="default" r:id="rId8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6A08" w14:textId="77777777" w:rsidR="000968DD" w:rsidRDefault="000968DD">
      <w:pPr>
        <w:spacing w:after="0" w:line="240" w:lineRule="auto"/>
      </w:pPr>
      <w:r>
        <w:separator/>
      </w:r>
    </w:p>
  </w:endnote>
  <w:endnote w:type="continuationSeparator" w:id="0">
    <w:p w14:paraId="6BEF129F" w14:textId="77777777" w:rsidR="000968DD" w:rsidRDefault="0009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230A" w14:textId="77777777" w:rsidR="00A22DB5" w:rsidRDefault="00A22D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610D05E8" w14:textId="77777777" w:rsidR="00A22D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1DF5A02D" wp14:editId="730EA71A">
          <wp:extent cx="7138035" cy="60007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6012" t="-6345" r="-3111" b="-6341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2A82" w14:textId="77777777" w:rsidR="000968DD" w:rsidRDefault="000968DD">
      <w:pPr>
        <w:spacing w:after="0" w:line="240" w:lineRule="auto"/>
      </w:pPr>
      <w:r>
        <w:separator/>
      </w:r>
    </w:p>
  </w:footnote>
  <w:footnote w:type="continuationSeparator" w:id="0">
    <w:p w14:paraId="775B411F" w14:textId="77777777" w:rsidR="000968DD" w:rsidRDefault="0009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1E41" w14:textId="77777777" w:rsidR="00A22D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FFE95F" wp14:editId="1AA8D175">
          <wp:extent cx="2421922" cy="74065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390" b="8385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9783737" wp14:editId="73EB1E48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604760" cy="3200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2D7899" w14:textId="77777777" w:rsidR="00A22DB5" w:rsidRDefault="00A22DB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604760" cy="3200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476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27E6E51" w14:textId="77777777" w:rsidR="00A22DB5" w:rsidRDefault="00A22D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B5"/>
    <w:rsid w:val="000968DD"/>
    <w:rsid w:val="000F17AF"/>
    <w:rsid w:val="00A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C32E"/>
  <w15:docId w15:val="{A7F491C9-20FE-496F-A148-D457752D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3bee.com/it/compensazione-co2-alberi-nettariferi-aziende-sostenibi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3</cp:revision>
  <dcterms:created xsi:type="dcterms:W3CDTF">2023-12-01T23:37:00Z</dcterms:created>
  <dcterms:modified xsi:type="dcterms:W3CDTF">2023-12-01T23:38:00Z</dcterms:modified>
</cp:coreProperties>
</file>